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58D" w:rsidRDefault="0011758D" w:rsidP="0011758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учреждение дополнительного образования  «Яйская детско-юношеская спортивная школа»</w:t>
      </w:r>
    </w:p>
    <w:p w:rsidR="001B3210" w:rsidRPr="001B3210" w:rsidRDefault="001B3210" w:rsidP="001B3210">
      <w:pPr>
        <w:keepNext/>
        <w:keepLines/>
        <w:rPr>
          <w:rFonts w:ascii="Times New Roman" w:hAnsi="Times New Roman" w:cs="Times New Roman"/>
          <w:sz w:val="28"/>
          <w:szCs w:val="28"/>
        </w:rPr>
      </w:pPr>
    </w:p>
    <w:p w:rsidR="001B3210" w:rsidRPr="001B3210" w:rsidRDefault="001B3210" w:rsidP="001B3210">
      <w:pPr>
        <w:keepNext/>
        <w:keepLines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Y="2659"/>
        <w:tblOverlap w:val="never"/>
        <w:tblW w:w="9322" w:type="dxa"/>
        <w:tblLook w:val="00A0"/>
      </w:tblPr>
      <w:tblGrid>
        <w:gridCol w:w="4503"/>
        <w:gridCol w:w="4819"/>
      </w:tblGrid>
      <w:tr w:rsidR="005D5F2B" w:rsidTr="005D5F2B">
        <w:trPr>
          <w:trHeight w:val="1130"/>
        </w:trPr>
        <w:tc>
          <w:tcPr>
            <w:tcW w:w="4503" w:type="dxa"/>
            <w:hideMark/>
          </w:tcPr>
          <w:p w:rsidR="005D5F2B" w:rsidRDefault="005D5F2B" w:rsidP="005D5F2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5D5F2B" w:rsidRDefault="005D5F2B" w:rsidP="005D5F2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 педагогическом совете </w:t>
            </w:r>
          </w:p>
        </w:tc>
        <w:tc>
          <w:tcPr>
            <w:tcW w:w="4819" w:type="dxa"/>
            <w:hideMark/>
          </w:tcPr>
          <w:p w:rsidR="005D5F2B" w:rsidRDefault="005D5F2B" w:rsidP="005D5F2B">
            <w:pPr>
              <w:pStyle w:val="Style5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FontStyle22"/>
                <w:color w:val="000000"/>
                <w:sz w:val="28"/>
                <w:szCs w:val="28"/>
              </w:rPr>
              <w:t>Утверждаю:</w:t>
            </w:r>
            <w:r>
              <w:rPr>
                <w:sz w:val="28"/>
                <w:szCs w:val="28"/>
              </w:rPr>
              <w:t xml:space="preserve">                                                        Директор МБУДО «Яйская ДЮСШ»</w:t>
            </w:r>
          </w:p>
          <w:p w:rsidR="005D5F2B" w:rsidRDefault="005D5F2B" w:rsidP="005D5F2B">
            <w:pPr>
              <w:pStyle w:val="Style5"/>
              <w:widowControl/>
              <w:spacing w:line="240" w:lineRule="auto"/>
              <w:jc w:val="left"/>
              <w:rPr>
                <w:rStyle w:val="FontStyle22"/>
                <w:color w:val="000000"/>
                <w:sz w:val="28"/>
              </w:rPr>
            </w:pPr>
            <w:r>
              <w:rPr>
                <w:rStyle w:val="FontStyle22"/>
                <w:color w:val="000000"/>
                <w:sz w:val="28"/>
                <w:szCs w:val="28"/>
              </w:rPr>
              <w:t xml:space="preserve">                __________ И.В. Лопатина</w:t>
            </w:r>
          </w:p>
        </w:tc>
      </w:tr>
      <w:tr w:rsidR="005D5F2B" w:rsidTr="005D5F2B">
        <w:trPr>
          <w:trHeight w:val="520"/>
        </w:trPr>
        <w:tc>
          <w:tcPr>
            <w:tcW w:w="4503" w:type="dxa"/>
            <w:hideMark/>
          </w:tcPr>
          <w:p w:rsidR="005D5F2B" w:rsidRDefault="005D5F2B" w:rsidP="005D5F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07 от «30» мая 2018 г.</w:t>
            </w:r>
          </w:p>
        </w:tc>
        <w:tc>
          <w:tcPr>
            <w:tcW w:w="4819" w:type="dxa"/>
          </w:tcPr>
          <w:p w:rsidR="005D5F2B" w:rsidRDefault="005D5F2B" w:rsidP="005D5F2B">
            <w:pPr>
              <w:pStyle w:val="a7"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129 от «21» июля 2018г.</w:t>
            </w:r>
          </w:p>
          <w:p w:rsidR="005D5F2B" w:rsidRDefault="005D5F2B" w:rsidP="005D5F2B">
            <w:pPr>
              <w:pStyle w:val="Style5"/>
              <w:widowControl/>
              <w:spacing w:line="240" w:lineRule="auto"/>
              <w:jc w:val="left"/>
              <w:rPr>
                <w:rStyle w:val="FontStyle22"/>
                <w:color w:val="000000"/>
                <w:sz w:val="28"/>
              </w:rPr>
            </w:pPr>
          </w:p>
        </w:tc>
      </w:tr>
    </w:tbl>
    <w:tbl>
      <w:tblPr>
        <w:tblpPr w:leftFromText="180" w:rightFromText="180" w:bottomFromText="200" w:vertAnchor="page" w:horzAnchor="margin" w:tblpY="4527"/>
        <w:tblOverlap w:val="never"/>
        <w:tblW w:w="9006" w:type="dxa"/>
        <w:tblLook w:val="00A0"/>
      </w:tblPr>
      <w:tblGrid>
        <w:gridCol w:w="4503"/>
        <w:gridCol w:w="4503"/>
      </w:tblGrid>
      <w:tr w:rsidR="005D5F2B" w:rsidTr="005D5F2B">
        <w:trPr>
          <w:trHeight w:val="1130"/>
        </w:trPr>
        <w:tc>
          <w:tcPr>
            <w:tcW w:w="4503" w:type="dxa"/>
            <w:hideMark/>
          </w:tcPr>
          <w:p w:rsidR="005D5F2B" w:rsidRDefault="005D5F2B" w:rsidP="005D5F2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</w:t>
            </w:r>
          </w:p>
          <w:p w:rsidR="005D5F2B" w:rsidRDefault="005D5F2B" w:rsidP="005D5F2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 совете Учреждения</w:t>
            </w:r>
          </w:p>
        </w:tc>
        <w:tc>
          <w:tcPr>
            <w:tcW w:w="4503" w:type="dxa"/>
          </w:tcPr>
          <w:p w:rsidR="005D5F2B" w:rsidRDefault="005D5F2B" w:rsidP="005D5F2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Согласовано:</w:t>
            </w:r>
          </w:p>
          <w:p w:rsidR="005D5F2B" w:rsidRDefault="005D5F2B" w:rsidP="005D5F2B">
            <w:pPr>
              <w:pStyle w:val="Style5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ППО </w:t>
            </w:r>
          </w:p>
          <w:p w:rsidR="005D5F2B" w:rsidRDefault="005D5F2B" w:rsidP="005D5F2B">
            <w:pPr>
              <w:pStyle w:val="Style5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МБУДО «Яйская ДЮСШ»</w:t>
            </w:r>
          </w:p>
          <w:p w:rsidR="005D5F2B" w:rsidRDefault="005D5F2B" w:rsidP="005D5F2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color w:val="000000"/>
                <w:sz w:val="28"/>
                <w:szCs w:val="28"/>
              </w:rPr>
              <w:t xml:space="preserve">                ________  А.А.Пешков</w:t>
            </w:r>
          </w:p>
        </w:tc>
      </w:tr>
      <w:tr w:rsidR="005D5F2B" w:rsidTr="005D5F2B">
        <w:trPr>
          <w:trHeight w:val="520"/>
        </w:trPr>
        <w:tc>
          <w:tcPr>
            <w:tcW w:w="4503" w:type="dxa"/>
            <w:hideMark/>
          </w:tcPr>
          <w:p w:rsidR="005D5F2B" w:rsidRDefault="005D5F2B" w:rsidP="005D5F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02 от «14» мая 2018 г.</w:t>
            </w:r>
          </w:p>
        </w:tc>
        <w:tc>
          <w:tcPr>
            <w:tcW w:w="4503" w:type="dxa"/>
          </w:tcPr>
          <w:p w:rsidR="005D5F2B" w:rsidRDefault="005D5F2B" w:rsidP="005D5F2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   от «» мая 2018 г.</w:t>
            </w:r>
          </w:p>
        </w:tc>
      </w:tr>
    </w:tbl>
    <w:p w:rsidR="005D5F2B" w:rsidRDefault="005D5F2B" w:rsidP="008233CA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F2B" w:rsidRDefault="005D5F2B" w:rsidP="008233CA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F2B" w:rsidRDefault="005D5F2B" w:rsidP="008233CA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D5F2B" w:rsidRPr="008233CA" w:rsidRDefault="005D5F2B" w:rsidP="005D5F2B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210">
        <w:rPr>
          <w:rFonts w:ascii="Times New Roman" w:hAnsi="Times New Roman" w:cs="Times New Roman"/>
          <w:b/>
          <w:sz w:val="28"/>
          <w:szCs w:val="28"/>
        </w:rPr>
        <w:t>о порядке проведения квалификационного испытания в письменной форме педагогических работников, аттестуемых с целью подтверждение соответствия занимаемой должности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МБУДО «Яйская ДЮСШ»</w:t>
      </w:r>
    </w:p>
    <w:p w:rsidR="005D5F2B" w:rsidRDefault="005D5F2B" w:rsidP="005D5F2B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F2B" w:rsidRDefault="005D5F2B" w:rsidP="005D5F2B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F2B" w:rsidRDefault="005D5F2B" w:rsidP="008233CA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F2B" w:rsidRDefault="005D5F2B" w:rsidP="008233CA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F2B" w:rsidRDefault="005D5F2B" w:rsidP="008233CA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F2B" w:rsidRDefault="005D5F2B" w:rsidP="005D5F2B">
      <w:pPr>
        <w:pStyle w:val="a7"/>
        <w:jc w:val="left"/>
        <w:rPr>
          <w:sz w:val="28"/>
          <w:szCs w:val="28"/>
        </w:rPr>
      </w:pPr>
    </w:p>
    <w:p w:rsidR="005D5F2B" w:rsidRDefault="005D5F2B" w:rsidP="005D5F2B">
      <w:pPr>
        <w:pStyle w:val="a7"/>
        <w:rPr>
          <w:sz w:val="28"/>
          <w:szCs w:val="28"/>
        </w:rPr>
      </w:pPr>
    </w:p>
    <w:p w:rsidR="005D5F2B" w:rsidRDefault="005D5F2B" w:rsidP="005D5F2B">
      <w:pPr>
        <w:pStyle w:val="a7"/>
        <w:rPr>
          <w:sz w:val="28"/>
          <w:szCs w:val="28"/>
        </w:rPr>
      </w:pPr>
    </w:p>
    <w:p w:rsidR="005D5F2B" w:rsidRDefault="005D5F2B" w:rsidP="005D5F2B">
      <w:pPr>
        <w:pStyle w:val="a7"/>
        <w:rPr>
          <w:sz w:val="28"/>
          <w:szCs w:val="28"/>
        </w:rPr>
      </w:pPr>
    </w:p>
    <w:p w:rsidR="005D5F2B" w:rsidRDefault="005D5F2B" w:rsidP="005D5F2B">
      <w:pPr>
        <w:pStyle w:val="a7"/>
        <w:rPr>
          <w:sz w:val="28"/>
          <w:szCs w:val="28"/>
        </w:rPr>
      </w:pPr>
    </w:p>
    <w:p w:rsidR="005D5F2B" w:rsidRDefault="005D5F2B" w:rsidP="0011758D">
      <w:pPr>
        <w:pStyle w:val="a7"/>
        <w:jc w:val="left"/>
        <w:rPr>
          <w:sz w:val="28"/>
          <w:szCs w:val="28"/>
        </w:rPr>
      </w:pPr>
    </w:p>
    <w:p w:rsidR="005D5F2B" w:rsidRDefault="005D5F2B" w:rsidP="005D5F2B">
      <w:pPr>
        <w:pStyle w:val="a7"/>
        <w:rPr>
          <w:sz w:val="28"/>
          <w:szCs w:val="28"/>
        </w:rPr>
      </w:pPr>
    </w:p>
    <w:p w:rsidR="005D5F2B" w:rsidRDefault="005D5F2B" w:rsidP="005D5F2B">
      <w:pPr>
        <w:pStyle w:val="a7"/>
        <w:rPr>
          <w:sz w:val="28"/>
          <w:szCs w:val="28"/>
        </w:rPr>
      </w:pPr>
      <w:r>
        <w:rPr>
          <w:sz w:val="28"/>
          <w:szCs w:val="28"/>
        </w:rPr>
        <w:t>Яя</w:t>
      </w:r>
    </w:p>
    <w:p w:rsidR="001B3210" w:rsidRDefault="005D5F2B" w:rsidP="0011758D">
      <w:pPr>
        <w:keepNext/>
        <w:keepLines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58D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1B3210" w:rsidRPr="0011758D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11758D" w:rsidRPr="0011758D" w:rsidRDefault="0011758D" w:rsidP="0011758D">
      <w:pPr>
        <w:keepNext/>
        <w:keepLines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31F1C" w:rsidRPr="0011758D" w:rsidRDefault="001B3210" w:rsidP="0011758D">
      <w:pPr>
        <w:keepNext/>
        <w:keepLines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758D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проведения квалификационного испытания в письменной форме педагогических работников, аттестуемых с целью подтверждения соответствия занимаемой должности (далее – положение), </w:t>
      </w:r>
      <w:r w:rsidRPr="0011758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 разработан согласно Федеральному закону от 29.12.2012 №273-ФЗ « Об образовании в Российской Федерации»,</w:t>
      </w:r>
      <w:r w:rsidRPr="0011758D"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Министерства образования и науки РФ от 24.03.2010 № 209 «О порядке аттестации педагогических работников государственных и муниципальных образовательных учреждений».</w:t>
      </w:r>
    </w:p>
    <w:p w:rsidR="001B3210" w:rsidRPr="0011758D" w:rsidRDefault="001B3210" w:rsidP="0011758D">
      <w:pPr>
        <w:keepNext/>
        <w:keepLines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758D">
        <w:rPr>
          <w:rFonts w:ascii="Times New Roman" w:hAnsi="Times New Roman" w:cs="Times New Roman"/>
          <w:sz w:val="28"/>
          <w:szCs w:val="28"/>
        </w:rPr>
        <w:t xml:space="preserve">1.2. Положение определяет требования и регламентирует порядок проведения квалификационного испытания в письменной форме для педагогических работников, аттестуемых на подтверждение соответствия занимаемым должностям. </w:t>
      </w:r>
    </w:p>
    <w:p w:rsidR="001B3210" w:rsidRPr="0011758D" w:rsidRDefault="00231F1C" w:rsidP="0011758D">
      <w:pPr>
        <w:keepNext/>
        <w:keepLines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758D"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="001B3210" w:rsidRPr="0011758D">
        <w:rPr>
          <w:rFonts w:ascii="Times New Roman" w:hAnsi="Times New Roman" w:cs="Times New Roman"/>
          <w:sz w:val="28"/>
          <w:szCs w:val="28"/>
        </w:rPr>
        <w:t>. Квалификационное испыта</w:t>
      </w:r>
      <w:r w:rsidRPr="0011758D">
        <w:rPr>
          <w:rFonts w:ascii="Times New Roman" w:hAnsi="Times New Roman" w:cs="Times New Roman"/>
          <w:sz w:val="28"/>
          <w:szCs w:val="28"/>
        </w:rPr>
        <w:t xml:space="preserve">ние в письменной форме </w:t>
      </w:r>
      <w:r w:rsidR="001B3210" w:rsidRPr="0011758D"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11758D">
        <w:rPr>
          <w:rFonts w:ascii="Times New Roman" w:hAnsi="Times New Roman" w:cs="Times New Roman"/>
          <w:sz w:val="28"/>
          <w:szCs w:val="28"/>
        </w:rPr>
        <w:t>тся аттестационной комиссией МБ</w:t>
      </w:r>
      <w:r w:rsidR="001B3210" w:rsidRPr="0011758D">
        <w:rPr>
          <w:rFonts w:ascii="Times New Roman" w:hAnsi="Times New Roman" w:cs="Times New Roman"/>
          <w:sz w:val="28"/>
          <w:szCs w:val="28"/>
        </w:rPr>
        <w:t>УДО «Яйская ДЮСШ»</w:t>
      </w:r>
      <w:r w:rsidRPr="0011758D">
        <w:rPr>
          <w:rFonts w:ascii="Times New Roman" w:hAnsi="Times New Roman" w:cs="Times New Roman"/>
          <w:sz w:val="28"/>
          <w:szCs w:val="28"/>
        </w:rPr>
        <w:t>, согласно Федеральному закону от 29.12.2012 №273-ФЗ « Об образовании в Российской Федерации»</w:t>
      </w:r>
      <w:r w:rsidR="001B3210" w:rsidRPr="0011758D">
        <w:rPr>
          <w:rFonts w:ascii="Times New Roman" w:hAnsi="Times New Roman" w:cs="Times New Roman"/>
          <w:sz w:val="28"/>
          <w:szCs w:val="28"/>
        </w:rPr>
        <w:t>.</w:t>
      </w:r>
    </w:p>
    <w:p w:rsidR="001B3210" w:rsidRPr="0011758D" w:rsidRDefault="001B3210" w:rsidP="0011758D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58D">
        <w:rPr>
          <w:rFonts w:ascii="Times New Roman" w:hAnsi="Times New Roman" w:cs="Times New Roman"/>
          <w:b/>
          <w:sz w:val="28"/>
          <w:szCs w:val="28"/>
        </w:rPr>
        <w:t>2. Цель и задачи квалификационного испытания</w:t>
      </w:r>
    </w:p>
    <w:p w:rsidR="001B3210" w:rsidRPr="0011758D" w:rsidRDefault="001B3210" w:rsidP="0011758D">
      <w:pPr>
        <w:keepNext/>
        <w:keepLines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58D">
        <w:rPr>
          <w:rFonts w:ascii="Times New Roman" w:hAnsi="Times New Roman" w:cs="Times New Roman"/>
          <w:color w:val="000000"/>
          <w:sz w:val="28"/>
          <w:szCs w:val="28"/>
        </w:rPr>
        <w:t>2.1. Цель квалификационного испытания: объективная оценка уровня квалификации педагогических работников в ходе аттестации с целью подтверждения соответствия занимаемой должности.</w:t>
      </w:r>
    </w:p>
    <w:p w:rsidR="001B3210" w:rsidRPr="0011758D" w:rsidRDefault="001B3210" w:rsidP="0011758D">
      <w:pPr>
        <w:keepNext/>
        <w:keepLines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58D">
        <w:rPr>
          <w:rFonts w:ascii="Times New Roman" w:hAnsi="Times New Roman" w:cs="Times New Roman"/>
          <w:color w:val="000000"/>
          <w:sz w:val="28"/>
          <w:szCs w:val="28"/>
        </w:rPr>
        <w:t>2.2</w:t>
      </w:r>
      <w:r w:rsidRPr="0011758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11758D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1B3210" w:rsidRPr="0011758D" w:rsidRDefault="001B3210" w:rsidP="0011758D">
      <w:pPr>
        <w:keepNext/>
        <w:keepLines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58D">
        <w:rPr>
          <w:rFonts w:ascii="Times New Roman" w:hAnsi="Times New Roman" w:cs="Times New Roman"/>
          <w:color w:val="000000"/>
          <w:sz w:val="28"/>
          <w:szCs w:val="28"/>
        </w:rPr>
        <w:t>- стимулировать целенаправленное, непрерывное повышение уровня квалификации педагогических работников;</w:t>
      </w:r>
    </w:p>
    <w:p w:rsidR="001B3210" w:rsidRPr="0011758D" w:rsidRDefault="001B3210" w:rsidP="0011758D">
      <w:pPr>
        <w:keepNext/>
        <w:keepLines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58D">
        <w:rPr>
          <w:rFonts w:ascii="Times New Roman" w:hAnsi="Times New Roman" w:cs="Times New Roman"/>
          <w:color w:val="000000"/>
          <w:sz w:val="28"/>
          <w:szCs w:val="28"/>
        </w:rPr>
        <w:t>- повысить их профессиональную компетентность по вопросам, связанным с осуществлением педагогической деятельности по занимаемым должностям;</w:t>
      </w:r>
    </w:p>
    <w:p w:rsidR="001B3210" w:rsidRPr="0011758D" w:rsidRDefault="001B3210" w:rsidP="0011758D">
      <w:pPr>
        <w:keepNext/>
        <w:keepLines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58D">
        <w:rPr>
          <w:rFonts w:ascii="Times New Roman" w:hAnsi="Times New Roman" w:cs="Times New Roman"/>
          <w:color w:val="000000"/>
          <w:sz w:val="28"/>
          <w:szCs w:val="28"/>
        </w:rPr>
        <w:t>- повысить качество педагогической деятельности.</w:t>
      </w:r>
    </w:p>
    <w:p w:rsidR="001B3210" w:rsidRPr="0011758D" w:rsidRDefault="001B3210" w:rsidP="0011758D">
      <w:pPr>
        <w:keepNext/>
        <w:keepLines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58D">
        <w:rPr>
          <w:rFonts w:ascii="Times New Roman" w:hAnsi="Times New Roman" w:cs="Times New Roman"/>
          <w:b/>
          <w:sz w:val="28"/>
          <w:szCs w:val="28"/>
        </w:rPr>
        <w:t>3. Порядок и сроки проведения квалификационного испытания</w:t>
      </w:r>
    </w:p>
    <w:p w:rsidR="001B3210" w:rsidRPr="0011758D" w:rsidRDefault="001B3210" w:rsidP="0011758D">
      <w:pPr>
        <w:keepNext/>
        <w:keepLines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58D">
        <w:rPr>
          <w:rFonts w:ascii="Times New Roman" w:hAnsi="Times New Roman" w:cs="Times New Roman"/>
          <w:sz w:val="28"/>
          <w:szCs w:val="28"/>
        </w:rPr>
        <w:t xml:space="preserve">3.1. Решение о сроках квалификационного испытания принимает аттестационная комиссия </w:t>
      </w:r>
      <w:r w:rsidR="0011758D">
        <w:rPr>
          <w:rFonts w:ascii="Times New Roman" w:hAnsi="Times New Roman" w:cs="Times New Roman"/>
          <w:sz w:val="28"/>
          <w:szCs w:val="28"/>
        </w:rPr>
        <w:t>МБ</w:t>
      </w:r>
      <w:r w:rsidR="008233CA" w:rsidRPr="0011758D">
        <w:rPr>
          <w:rFonts w:ascii="Times New Roman" w:hAnsi="Times New Roman" w:cs="Times New Roman"/>
          <w:sz w:val="28"/>
          <w:szCs w:val="28"/>
        </w:rPr>
        <w:t>УДО</w:t>
      </w:r>
      <w:r w:rsidR="0011758D">
        <w:rPr>
          <w:rFonts w:ascii="Times New Roman" w:hAnsi="Times New Roman" w:cs="Times New Roman"/>
          <w:sz w:val="28"/>
          <w:szCs w:val="28"/>
        </w:rPr>
        <w:t xml:space="preserve"> </w:t>
      </w:r>
      <w:r w:rsidR="008233CA" w:rsidRPr="0011758D">
        <w:rPr>
          <w:rFonts w:ascii="Times New Roman" w:hAnsi="Times New Roman" w:cs="Times New Roman"/>
          <w:sz w:val="28"/>
          <w:szCs w:val="28"/>
        </w:rPr>
        <w:t xml:space="preserve"> «Яйская ДЮСШ» </w:t>
      </w:r>
      <w:r w:rsidRPr="0011758D">
        <w:rPr>
          <w:rFonts w:ascii="Times New Roman" w:hAnsi="Times New Roman" w:cs="Times New Roman"/>
          <w:sz w:val="28"/>
          <w:szCs w:val="28"/>
        </w:rPr>
        <w:t>(далее – аттестационная комиссия) на основании мотивированного представления работодателя с подписью педагогического работника об ознакомлении.</w:t>
      </w:r>
    </w:p>
    <w:p w:rsidR="001B3210" w:rsidRPr="0011758D" w:rsidRDefault="001B3210" w:rsidP="0011758D">
      <w:pPr>
        <w:keepNext/>
        <w:keepLines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58D">
        <w:rPr>
          <w:rFonts w:ascii="Times New Roman" w:hAnsi="Times New Roman" w:cs="Times New Roman"/>
          <w:sz w:val="28"/>
          <w:szCs w:val="28"/>
        </w:rPr>
        <w:t>3.2. Информация о дате, месте и времени проведения квалификационного испытания в письменной форме доводится работодателем до сведения педагогических работников, подлежащих аттестации, не позднее чем за месяц до ее начала.</w:t>
      </w:r>
    </w:p>
    <w:p w:rsidR="001B3210" w:rsidRPr="0011758D" w:rsidRDefault="001B3210" w:rsidP="0011758D">
      <w:pPr>
        <w:keepNext/>
        <w:keepLines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58D">
        <w:rPr>
          <w:rFonts w:ascii="Times New Roman" w:hAnsi="Times New Roman" w:cs="Times New Roman"/>
          <w:sz w:val="28"/>
          <w:szCs w:val="28"/>
        </w:rPr>
        <w:lastRenderedPageBreak/>
        <w:t>3.3. Квалификационное испытание педагогического работника может проводиться с помощью компьютера (компьютерное тестирование) или на бумажном носителе (письменное тестирование) по утвержденным аттестационной комиссией вопросам, связанным с осуществлением педагогической деятельности по занимаемой должности.</w:t>
      </w:r>
      <w:r w:rsidRPr="0011758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1B3210" w:rsidRPr="0011758D" w:rsidRDefault="001B3210" w:rsidP="0011758D">
      <w:pPr>
        <w:keepNext/>
        <w:keepLines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58D">
        <w:rPr>
          <w:rFonts w:ascii="Times New Roman" w:hAnsi="Times New Roman" w:cs="Times New Roman"/>
          <w:sz w:val="28"/>
          <w:szCs w:val="28"/>
        </w:rPr>
        <w:t>3.4. Общее количество вопросов, предлагаемых для квалификационного испытания - 100. Вопросы размещены на сайте департамента образования и науки Кемеровской области (</w:t>
      </w:r>
      <w:r w:rsidRPr="0011758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1758D">
        <w:rPr>
          <w:rFonts w:ascii="Times New Roman" w:hAnsi="Times New Roman" w:cs="Times New Roman"/>
          <w:sz w:val="28"/>
          <w:szCs w:val="28"/>
        </w:rPr>
        <w:t>.</w:t>
      </w:r>
      <w:r w:rsidRPr="0011758D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Pr="0011758D">
        <w:rPr>
          <w:rFonts w:ascii="Times New Roman" w:hAnsi="Times New Roman" w:cs="Times New Roman"/>
          <w:sz w:val="28"/>
          <w:szCs w:val="28"/>
        </w:rPr>
        <w:t>.</w:t>
      </w:r>
      <w:r w:rsidRPr="0011758D">
        <w:rPr>
          <w:rFonts w:ascii="Times New Roman" w:hAnsi="Times New Roman" w:cs="Times New Roman"/>
          <w:sz w:val="28"/>
          <w:szCs w:val="28"/>
          <w:lang w:val="en-US"/>
        </w:rPr>
        <w:t>kem</w:t>
      </w:r>
      <w:r w:rsidRPr="0011758D">
        <w:rPr>
          <w:rFonts w:ascii="Times New Roman" w:hAnsi="Times New Roman" w:cs="Times New Roman"/>
          <w:sz w:val="28"/>
          <w:szCs w:val="28"/>
        </w:rPr>
        <w:t>.</w:t>
      </w:r>
      <w:r w:rsidRPr="0011758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1758D">
        <w:rPr>
          <w:rFonts w:ascii="Times New Roman" w:hAnsi="Times New Roman" w:cs="Times New Roman"/>
          <w:sz w:val="28"/>
          <w:szCs w:val="28"/>
        </w:rPr>
        <w:t>).</w:t>
      </w:r>
    </w:p>
    <w:p w:rsidR="001B3210" w:rsidRPr="0011758D" w:rsidRDefault="001B3210" w:rsidP="0011758D">
      <w:pPr>
        <w:keepNext/>
        <w:keepLines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58D">
        <w:rPr>
          <w:rFonts w:ascii="Times New Roman" w:hAnsi="Times New Roman" w:cs="Times New Roman"/>
          <w:sz w:val="28"/>
          <w:szCs w:val="28"/>
        </w:rPr>
        <w:t>3.5. Время проведения квалификационного испытания – 60 минут, количество вопросов в тесте – 20.</w:t>
      </w:r>
    </w:p>
    <w:p w:rsidR="001B3210" w:rsidRPr="0011758D" w:rsidRDefault="001B3210" w:rsidP="0011758D">
      <w:pPr>
        <w:keepNext/>
        <w:keepLines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58D">
        <w:rPr>
          <w:rFonts w:ascii="Times New Roman" w:hAnsi="Times New Roman" w:cs="Times New Roman"/>
          <w:sz w:val="28"/>
          <w:szCs w:val="28"/>
        </w:rPr>
        <w:t xml:space="preserve">3.6. Педагогические работники, выполнившие более 75 % заданий квалификационного испытания и имеющие представление работодателя с положительной мотивированной оценкой профессиональных, деловых качеств педагогического работника, рассматриваются аттестационной комиссией как соответствующие занимаемой должности. </w:t>
      </w:r>
    </w:p>
    <w:p w:rsidR="001B3210" w:rsidRPr="0011758D" w:rsidRDefault="001B3210" w:rsidP="0011758D">
      <w:pPr>
        <w:keepNext/>
        <w:keepLines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58D">
        <w:rPr>
          <w:rFonts w:ascii="Times New Roman" w:hAnsi="Times New Roman" w:cs="Times New Roman"/>
          <w:sz w:val="28"/>
          <w:szCs w:val="28"/>
        </w:rPr>
        <w:t>В иных случаях решение о соответствии занимаемой должности по каждому работнику принимается аттестационной комиссией индивидуально.</w:t>
      </w:r>
    </w:p>
    <w:p w:rsidR="001B3210" w:rsidRPr="0011758D" w:rsidRDefault="0011758D" w:rsidP="0011758D">
      <w:pPr>
        <w:keepNext/>
        <w:keepLines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B3210" w:rsidRPr="0011758D">
        <w:rPr>
          <w:rFonts w:ascii="Times New Roman" w:hAnsi="Times New Roman" w:cs="Times New Roman"/>
          <w:sz w:val="28"/>
          <w:szCs w:val="28"/>
        </w:rPr>
        <w:t>. По результатам аттестации педагогических работников аттестационная комиссия принимает одно из следующих решений:</w:t>
      </w:r>
    </w:p>
    <w:p w:rsidR="001B3210" w:rsidRPr="0011758D" w:rsidRDefault="001B3210" w:rsidP="0011758D">
      <w:pPr>
        <w:keepNext/>
        <w:keepLines/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758D">
        <w:rPr>
          <w:rFonts w:ascii="Times New Roman" w:hAnsi="Times New Roman" w:cs="Times New Roman"/>
          <w:sz w:val="28"/>
          <w:szCs w:val="28"/>
        </w:rPr>
        <w:t>соответствует занимаемой должности (указывается должность работника);</w:t>
      </w:r>
    </w:p>
    <w:p w:rsidR="001B3210" w:rsidRPr="0011758D" w:rsidRDefault="001B3210" w:rsidP="0011758D">
      <w:pPr>
        <w:keepNext/>
        <w:keepLines/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758D">
        <w:rPr>
          <w:rFonts w:ascii="Times New Roman" w:hAnsi="Times New Roman" w:cs="Times New Roman"/>
          <w:sz w:val="28"/>
          <w:szCs w:val="28"/>
        </w:rPr>
        <w:t>не соответствует занимаемой должности (указывается должность работника).</w:t>
      </w:r>
    </w:p>
    <w:p w:rsidR="001B3210" w:rsidRPr="0011758D" w:rsidRDefault="001B3210" w:rsidP="0011758D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210" w:rsidRPr="0011758D" w:rsidRDefault="001B3210" w:rsidP="0011758D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624" w:rsidRPr="0011758D" w:rsidRDefault="00E67624" w:rsidP="001175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5B647B" w:rsidRPr="0011758D" w:rsidTr="00B50E7D">
        <w:tc>
          <w:tcPr>
            <w:tcW w:w="4785" w:type="dxa"/>
          </w:tcPr>
          <w:p w:rsidR="005B647B" w:rsidRPr="0011758D" w:rsidRDefault="005B647B" w:rsidP="0011758D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B647B" w:rsidRPr="0011758D" w:rsidRDefault="005B647B" w:rsidP="0011758D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11758D">
              <w:rPr>
                <w:sz w:val="28"/>
                <w:szCs w:val="28"/>
              </w:rPr>
              <w:t>УТВЕРЖДЕНО:</w:t>
            </w:r>
          </w:p>
          <w:p w:rsidR="005B647B" w:rsidRPr="0011758D" w:rsidRDefault="005B647B" w:rsidP="0011758D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11758D">
              <w:rPr>
                <w:sz w:val="28"/>
                <w:szCs w:val="28"/>
              </w:rPr>
              <w:t>Директор МБОУ ДОД</w:t>
            </w:r>
          </w:p>
          <w:p w:rsidR="005B647B" w:rsidRPr="0011758D" w:rsidRDefault="005B647B" w:rsidP="0011758D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11758D">
              <w:rPr>
                <w:sz w:val="28"/>
                <w:szCs w:val="28"/>
              </w:rPr>
              <w:t xml:space="preserve"> «Яйская ДЮСШ»</w:t>
            </w:r>
          </w:p>
          <w:p w:rsidR="005B647B" w:rsidRPr="0011758D" w:rsidRDefault="005B647B" w:rsidP="0011758D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11758D">
              <w:rPr>
                <w:sz w:val="28"/>
                <w:szCs w:val="28"/>
              </w:rPr>
              <w:t xml:space="preserve"> «</w:t>
            </w:r>
            <w:r w:rsidRPr="0011758D">
              <w:rPr>
                <w:sz w:val="28"/>
                <w:szCs w:val="28"/>
                <w:u w:val="single"/>
              </w:rPr>
              <w:t xml:space="preserve">     »        2013 г.</w:t>
            </w:r>
          </w:p>
        </w:tc>
      </w:tr>
    </w:tbl>
    <w:p w:rsidR="005B647B" w:rsidRPr="0011758D" w:rsidRDefault="005B647B" w:rsidP="0011758D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47B" w:rsidRPr="0011758D" w:rsidRDefault="005B647B" w:rsidP="0011758D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47B" w:rsidRPr="0011758D" w:rsidRDefault="005B647B" w:rsidP="0011758D">
      <w:pPr>
        <w:keepNext/>
        <w:keepLines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58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B647B" w:rsidRPr="0011758D" w:rsidRDefault="005B647B" w:rsidP="0011758D">
      <w:pPr>
        <w:keepNext/>
        <w:keepLines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58D">
        <w:rPr>
          <w:rFonts w:ascii="Times New Roman" w:hAnsi="Times New Roman" w:cs="Times New Roman"/>
          <w:b/>
          <w:sz w:val="28"/>
          <w:szCs w:val="28"/>
        </w:rPr>
        <w:t>Об аттестационной комиссии МБОУ ДОД «Яйская ДЮСШ» по аттестации педагогических работников с целью подтверждения соответствия занимаемой должности</w:t>
      </w:r>
    </w:p>
    <w:p w:rsidR="003A522A" w:rsidRPr="0011758D" w:rsidRDefault="003A522A" w:rsidP="0011758D">
      <w:pPr>
        <w:keepNext/>
        <w:keepLines/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758D">
        <w:rPr>
          <w:rFonts w:ascii="Times New Roman" w:hAnsi="Times New Roman" w:cs="Times New Roman"/>
          <w:b/>
          <w:color w:val="000000"/>
          <w:sz w:val="28"/>
          <w:szCs w:val="28"/>
        </w:rPr>
        <w:t>1. Создание аттестационной комиссии для аттестации педагогических работников</w:t>
      </w:r>
    </w:p>
    <w:p w:rsidR="003A522A" w:rsidRPr="0011758D" w:rsidRDefault="003A522A" w:rsidP="0011758D">
      <w:pPr>
        <w:keepNext/>
        <w:keepLines/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522A" w:rsidRPr="0011758D" w:rsidRDefault="003A522A" w:rsidP="0011758D">
      <w:pPr>
        <w:pStyle w:val="ConsPlusNormal"/>
        <w:keepNext/>
        <w:keepLine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58D">
        <w:rPr>
          <w:rFonts w:ascii="Times New Roman" w:hAnsi="Times New Roman" w:cs="Times New Roman"/>
          <w:sz w:val="28"/>
          <w:szCs w:val="28"/>
          <w:lang w:eastAsia="en-US"/>
        </w:rPr>
        <w:t>1.1. Для проведения аттестации педагогических работников государственных и муниципальных образовательных учреждений приказом департамента создается аттестационная комиссия департамента образования и науки Кемеровской области по аттестации педагогических работников (далее - аттестационная комиссия).</w:t>
      </w:r>
    </w:p>
    <w:p w:rsidR="003A522A" w:rsidRPr="0011758D" w:rsidRDefault="003A522A" w:rsidP="0011758D">
      <w:pPr>
        <w:pStyle w:val="ConsPlusNormal"/>
        <w:keepNext/>
        <w:keepLine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58D">
        <w:rPr>
          <w:rFonts w:ascii="Times New Roman" w:hAnsi="Times New Roman" w:cs="Times New Roman"/>
          <w:sz w:val="28"/>
          <w:szCs w:val="28"/>
          <w:lang w:eastAsia="en-US"/>
        </w:rPr>
        <w:t>1.2.</w:t>
      </w:r>
      <w:r w:rsidRPr="0011758D">
        <w:rPr>
          <w:rFonts w:ascii="Times New Roman" w:hAnsi="Times New Roman" w:cs="Times New Roman"/>
          <w:sz w:val="28"/>
          <w:szCs w:val="28"/>
        </w:rPr>
        <w:t xml:space="preserve"> В состав аттестационной комиссии входят: председатель комиссии, заместитель председателя, секретарь и члены комиссии. Членами аттестационной комиссии могут быть представители департамента, органов местного самоуправления,</w:t>
      </w:r>
      <w:r w:rsidRPr="0011758D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профессиональных союзов, научных организаций и общественных объединений, органов самоуправления образовательных учреждений (советов образовательных учреждений, попечительских советов, педагогических советов и др.) и работников образовательных учреждений.</w:t>
      </w:r>
    </w:p>
    <w:p w:rsidR="003A522A" w:rsidRPr="0011758D" w:rsidRDefault="003A522A" w:rsidP="0011758D">
      <w:pPr>
        <w:pStyle w:val="ConsPlusNormal"/>
        <w:keepNext/>
        <w:keepLine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58D">
        <w:rPr>
          <w:rFonts w:ascii="Times New Roman" w:hAnsi="Times New Roman" w:cs="Times New Roman"/>
          <w:color w:val="000000"/>
          <w:sz w:val="28"/>
          <w:szCs w:val="28"/>
        </w:rPr>
        <w:t>Персональный состав аттестационной комиссии утверждается приказом департамента.</w:t>
      </w:r>
    </w:p>
    <w:p w:rsidR="003A522A" w:rsidRPr="0011758D" w:rsidRDefault="003A522A" w:rsidP="0011758D">
      <w:pPr>
        <w:keepNext/>
        <w:keepLines/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58D">
        <w:rPr>
          <w:rFonts w:ascii="Times New Roman" w:hAnsi="Times New Roman" w:cs="Times New Roman"/>
          <w:sz w:val="28"/>
          <w:szCs w:val="28"/>
        </w:rPr>
        <w:t>1.3. Состав аттестационной комиссии и экспертных групп формируется таким образом, чтобы была исключена возможность конфликта интересов, который мог бы повлиять на принимаемые аттестационными комиссиями решения.</w:t>
      </w:r>
    </w:p>
    <w:p w:rsidR="003A522A" w:rsidRPr="0011758D" w:rsidRDefault="003A522A" w:rsidP="0011758D">
      <w:pPr>
        <w:keepNext/>
        <w:keepLines/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58D">
        <w:rPr>
          <w:rFonts w:ascii="Times New Roman" w:hAnsi="Times New Roman" w:cs="Times New Roman"/>
          <w:sz w:val="28"/>
          <w:szCs w:val="28"/>
        </w:rPr>
        <w:t>1.4. Заседание аттестационной комиссии считается правомочным, если на нем присутствуют не менее двух третей ее членов.</w:t>
      </w:r>
    </w:p>
    <w:p w:rsidR="003A522A" w:rsidRPr="0011758D" w:rsidRDefault="003A522A" w:rsidP="0011758D">
      <w:pPr>
        <w:keepNext/>
        <w:keepLines/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58D">
        <w:rPr>
          <w:rFonts w:ascii="Times New Roman" w:hAnsi="Times New Roman" w:cs="Times New Roman"/>
          <w:sz w:val="28"/>
          <w:szCs w:val="28"/>
        </w:rPr>
        <w:t>1.5. Графики работы аттестационных комиссий утверждаются ежегодно приказом департамента.</w:t>
      </w:r>
    </w:p>
    <w:p w:rsidR="003A522A" w:rsidRPr="0011758D" w:rsidRDefault="003A522A" w:rsidP="0011758D">
      <w:pPr>
        <w:keepNext/>
        <w:keepLines/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522A" w:rsidRPr="0011758D" w:rsidRDefault="003A522A" w:rsidP="0011758D">
      <w:pPr>
        <w:pStyle w:val="ConsPlusNormal"/>
        <w:keepNext/>
        <w:keepLine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58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1758D">
        <w:rPr>
          <w:rFonts w:ascii="Times New Roman" w:hAnsi="Times New Roman" w:cs="Times New Roman"/>
          <w:b/>
          <w:color w:val="000000"/>
          <w:sz w:val="28"/>
          <w:szCs w:val="28"/>
        </w:rPr>
        <w:t>Прием документов для проведения аттестации педагогического работника</w:t>
      </w:r>
    </w:p>
    <w:p w:rsidR="003A522A" w:rsidRPr="0011758D" w:rsidRDefault="003A522A" w:rsidP="0011758D">
      <w:pPr>
        <w:pStyle w:val="ConsPlusNormal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11758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2.1. Основанием для проведения </w:t>
      </w:r>
      <w:r w:rsidRPr="0011758D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аттестации с целью подтверждения соответствия педагогических работников занимаемой должности является представление работодателя, которое регистрируется в журнале </w:t>
      </w:r>
      <w:r w:rsidRPr="0011758D">
        <w:rPr>
          <w:rFonts w:ascii="Times New Roman" w:hAnsi="Times New Roman" w:cs="Times New Roman"/>
          <w:sz w:val="28"/>
          <w:szCs w:val="28"/>
        </w:rPr>
        <w:t>(приложение № 4</w:t>
      </w:r>
      <w:r w:rsidRPr="001175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1758D">
        <w:rPr>
          <w:rFonts w:ascii="Times New Roman" w:hAnsi="Times New Roman" w:cs="Times New Roman"/>
          <w:sz w:val="28"/>
          <w:szCs w:val="28"/>
          <w:lang w:eastAsia="en-US"/>
        </w:rPr>
        <w:t>к настоящему административному регламенту)</w:t>
      </w:r>
      <w:r w:rsidRPr="001175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1758D">
        <w:rPr>
          <w:rFonts w:ascii="Times New Roman" w:hAnsi="Times New Roman" w:cs="Times New Roman"/>
          <w:sz w:val="28"/>
          <w:szCs w:val="28"/>
        </w:rPr>
        <w:t xml:space="preserve">в момент его подачи. </w:t>
      </w:r>
    </w:p>
    <w:p w:rsidR="003A522A" w:rsidRPr="0011758D" w:rsidRDefault="003A522A" w:rsidP="0011758D">
      <w:pPr>
        <w:pStyle w:val="ConsPlusNormal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11758D">
        <w:rPr>
          <w:rFonts w:ascii="Times New Roman" w:hAnsi="Times New Roman" w:cs="Times New Roman"/>
          <w:sz w:val="28"/>
          <w:szCs w:val="28"/>
        </w:rPr>
        <w:t xml:space="preserve">Представление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том числе по направлению работодателя, за период, предшествующий аттестации, сведения о результатах предыдущих аттестаций. Кроме того, в представлении должны содержаться сведения о работнике, обозначенные в п.2-7 аттестационного листа (приложение № 3 </w:t>
      </w:r>
      <w:r w:rsidRPr="0011758D">
        <w:rPr>
          <w:rFonts w:ascii="Times New Roman" w:hAnsi="Times New Roman" w:cs="Times New Roman"/>
          <w:sz w:val="28"/>
          <w:szCs w:val="28"/>
          <w:lang w:eastAsia="en-US"/>
        </w:rPr>
        <w:t>к настоящему административному регламенту)</w:t>
      </w:r>
      <w:r w:rsidRPr="0011758D">
        <w:rPr>
          <w:rFonts w:ascii="Times New Roman" w:hAnsi="Times New Roman" w:cs="Times New Roman"/>
          <w:sz w:val="28"/>
          <w:szCs w:val="28"/>
        </w:rPr>
        <w:t xml:space="preserve">, а также разрешение педагогического работника об обработке персональных данных для подготовки документов при проведении аттестации педагогического работника. </w:t>
      </w:r>
    </w:p>
    <w:p w:rsidR="003A522A" w:rsidRPr="0011758D" w:rsidRDefault="003A522A" w:rsidP="0011758D">
      <w:pPr>
        <w:keepNext/>
        <w:keepLines/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58D">
        <w:rPr>
          <w:rFonts w:ascii="Times New Roman" w:hAnsi="Times New Roman" w:cs="Times New Roman"/>
          <w:sz w:val="28"/>
          <w:szCs w:val="28"/>
          <w:lang w:eastAsia="en-US"/>
        </w:rPr>
        <w:t>2.2.</w:t>
      </w:r>
      <w:r w:rsidRPr="0011758D">
        <w:rPr>
          <w:rFonts w:ascii="Times New Roman" w:hAnsi="Times New Roman" w:cs="Times New Roman"/>
          <w:sz w:val="28"/>
          <w:szCs w:val="28"/>
        </w:rPr>
        <w:t xml:space="preserve"> С представлением работник должен быть ознакомлен работодателем под подпись не позднее, чем за месяц до дня проведения аттестации педагогического работника. </w:t>
      </w:r>
    </w:p>
    <w:p w:rsidR="003A522A" w:rsidRPr="0011758D" w:rsidRDefault="003A522A" w:rsidP="0011758D">
      <w:pPr>
        <w:keepNext/>
        <w:keepLines/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58D">
        <w:rPr>
          <w:rFonts w:ascii="Times New Roman" w:hAnsi="Times New Roman" w:cs="Times New Roman"/>
          <w:sz w:val="28"/>
          <w:szCs w:val="28"/>
        </w:rPr>
        <w:t>2.3. Педагогический работник имеет право после ознакомления с представлением работодателя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- с даты поступления на работу), а также заявление с соответствующим обоснованием в случае несогласия с представлением работодателя.</w:t>
      </w:r>
    </w:p>
    <w:p w:rsidR="003A522A" w:rsidRPr="0011758D" w:rsidRDefault="003A522A" w:rsidP="0011758D">
      <w:pPr>
        <w:keepNext/>
        <w:keepLines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58D">
        <w:rPr>
          <w:rFonts w:ascii="Times New Roman" w:hAnsi="Times New Roman" w:cs="Times New Roman"/>
          <w:sz w:val="28"/>
          <w:szCs w:val="28"/>
        </w:rPr>
        <w:t xml:space="preserve">2.4. Представление подается работодателем в аттестационную комиссию по адресу: г. Кемерово, ул. Красная, 23, (ГОУ ДО «Кемеровский областной центр профессиональной ориентации молодежи»), телефон               58-63-37, любым возможным способом: лично, почтовой связью, через доверенное лицо, или по электронной почте в сканированном виде по электронному адресу </w:t>
      </w:r>
      <w:hyperlink r:id="rId8" w:history="1">
        <w:r w:rsidRPr="0011758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kemocpom</w:t>
        </w:r>
        <w:r w:rsidRPr="0011758D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11758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1758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11758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1758D">
        <w:rPr>
          <w:rFonts w:ascii="Times New Roman" w:hAnsi="Times New Roman" w:cs="Times New Roman"/>
          <w:sz w:val="28"/>
          <w:szCs w:val="28"/>
        </w:rPr>
        <w:t xml:space="preserve"> (с пометкой «Аттестация») в любой рабочий день календарного года в часы приема граждан.</w:t>
      </w:r>
    </w:p>
    <w:p w:rsidR="003A522A" w:rsidRPr="0011758D" w:rsidRDefault="003A522A" w:rsidP="0011758D">
      <w:pPr>
        <w:keepNext/>
        <w:keepLines/>
        <w:spacing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58D">
        <w:rPr>
          <w:rFonts w:ascii="Times New Roman" w:hAnsi="Times New Roman" w:cs="Times New Roman"/>
          <w:sz w:val="28"/>
          <w:szCs w:val="28"/>
          <w:lang w:eastAsia="en-US"/>
        </w:rPr>
        <w:t>3.2.5. Должностное лицо, ответственное за проведение аттестации педагогических работников,</w:t>
      </w:r>
      <w:r w:rsidRPr="0011758D">
        <w:rPr>
          <w:rFonts w:ascii="Times New Roman" w:hAnsi="Times New Roman" w:cs="Times New Roman"/>
          <w:sz w:val="28"/>
          <w:szCs w:val="28"/>
        </w:rPr>
        <w:t xml:space="preserve"> на предмет соответствия установленным законодательством требованиям проводит проверку представления, удостоверяясь, что:</w:t>
      </w:r>
    </w:p>
    <w:p w:rsidR="003A522A" w:rsidRPr="0011758D" w:rsidRDefault="003A522A" w:rsidP="0011758D">
      <w:pPr>
        <w:pStyle w:val="ConsPlusNormal"/>
        <w:keepNext/>
        <w:keepLines/>
        <w:tabs>
          <w:tab w:val="left" w:pos="7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758D">
        <w:rPr>
          <w:rFonts w:ascii="Times New Roman" w:hAnsi="Times New Roman" w:cs="Times New Roman"/>
          <w:sz w:val="28"/>
          <w:szCs w:val="28"/>
        </w:rPr>
        <w:t>текст представления написан разборчиво;</w:t>
      </w:r>
      <w:r w:rsidRPr="0011758D">
        <w:rPr>
          <w:rFonts w:ascii="Times New Roman" w:hAnsi="Times New Roman" w:cs="Times New Roman"/>
          <w:sz w:val="28"/>
          <w:szCs w:val="28"/>
        </w:rPr>
        <w:tab/>
      </w:r>
    </w:p>
    <w:p w:rsidR="003A522A" w:rsidRPr="0011758D" w:rsidRDefault="003A522A" w:rsidP="0011758D">
      <w:pPr>
        <w:pStyle w:val="ConsPlusNormal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11758D">
        <w:rPr>
          <w:rFonts w:ascii="Times New Roman" w:hAnsi="Times New Roman" w:cs="Times New Roman"/>
          <w:sz w:val="28"/>
          <w:szCs w:val="28"/>
        </w:rPr>
        <w:t>фамилии, имена, отчества, должность и место работы написаны полностью;</w:t>
      </w:r>
    </w:p>
    <w:p w:rsidR="003A522A" w:rsidRPr="0011758D" w:rsidRDefault="003A522A" w:rsidP="0011758D">
      <w:pPr>
        <w:pStyle w:val="ConsPlusNormal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11758D">
        <w:rPr>
          <w:rFonts w:ascii="Times New Roman" w:hAnsi="Times New Roman" w:cs="Times New Roman"/>
          <w:sz w:val="28"/>
          <w:szCs w:val="28"/>
        </w:rPr>
        <w:t>в представлении нет подчисток, приписок, зачеркнутых слов и иных исправлений;</w:t>
      </w:r>
    </w:p>
    <w:p w:rsidR="003A522A" w:rsidRPr="0011758D" w:rsidRDefault="003A522A" w:rsidP="0011758D">
      <w:pPr>
        <w:pStyle w:val="ConsPlusNormal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11758D">
        <w:rPr>
          <w:rFonts w:ascii="Times New Roman" w:hAnsi="Times New Roman" w:cs="Times New Roman"/>
          <w:sz w:val="28"/>
          <w:szCs w:val="28"/>
        </w:rPr>
        <w:t>представление не исполнено карандашом;</w:t>
      </w:r>
    </w:p>
    <w:p w:rsidR="003A522A" w:rsidRPr="0011758D" w:rsidRDefault="003A522A" w:rsidP="0011758D">
      <w:pPr>
        <w:pStyle w:val="ConsPlusNormal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11758D">
        <w:rPr>
          <w:rFonts w:ascii="Times New Roman" w:hAnsi="Times New Roman" w:cs="Times New Roman"/>
          <w:sz w:val="28"/>
          <w:szCs w:val="28"/>
        </w:rPr>
        <w:lastRenderedPageBreak/>
        <w:t>представление не имеет серьезных повреждений, наличие которых не позволяет однозначно истолковать его содержание;</w:t>
      </w:r>
    </w:p>
    <w:p w:rsidR="003A522A" w:rsidRPr="0011758D" w:rsidRDefault="003A522A" w:rsidP="0011758D">
      <w:pPr>
        <w:pStyle w:val="ConsPlusNormal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11758D">
        <w:rPr>
          <w:rFonts w:ascii="Times New Roman" w:hAnsi="Times New Roman" w:cs="Times New Roman"/>
          <w:sz w:val="28"/>
          <w:szCs w:val="28"/>
        </w:rPr>
        <w:t>в представлении имеются подписи работодателя и педагогического работника.</w:t>
      </w:r>
    </w:p>
    <w:p w:rsidR="003A522A" w:rsidRPr="0011758D" w:rsidRDefault="003A522A" w:rsidP="0011758D">
      <w:pPr>
        <w:pStyle w:val="ConsPlusNormal"/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58D">
        <w:rPr>
          <w:rFonts w:ascii="Times New Roman" w:hAnsi="Times New Roman" w:cs="Times New Roman"/>
          <w:sz w:val="28"/>
          <w:szCs w:val="28"/>
        </w:rPr>
        <w:br w:type="page"/>
      </w:r>
      <w:r w:rsidRPr="0011758D">
        <w:rPr>
          <w:rFonts w:ascii="Times New Roman" w:hAnsi="Times New Roman" w:cs="Times New Roman"/>
          <w:b/>
          <w:sz w:val="28"/>
          <w:szCs w:val="28"/>
        </w:rPr>
        <w:lastRenderedPageBreak/>
        <w:t>3. Проведение аттестации педагогических работников</w:t>
      </w:r>
    </w:p>
    <w:p w:rsidR="003A522A" w:rsidRPr="0011758D" w:rsidRDefault="003A522A" w:rsidP="0011758D">
      <w:pPr>
        <w:keepNext/>
        <w:keepLines/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22A" w:rsidRPr="0011758D" w:rsidRDefault="003A522A" w:rsidP="0011758D">
      <w:pPr>
        <w:keepNext/>
        <w:keepLines/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758D">
        <w:rPr>
          <w:rFonts w:ascii="Times New Roman" w:hAnsi="Times New Roman" w:cs="Times New Roman"/>
          <w:sz w:val="28"/>
          <w:szCs w:val="28"/>
        </w:rPr>
        <w:t>3.3.1. Аттестация педагогических работников с целью подтверждения соответствия педагогических работников занимаемой должности проводится один раз в 5 лет в отношении педагогических работников, не имеющих квалификационных категорий.</w:t>
      </w:r>
    </w:p>
    <w:p w:rsidR="003A522A" w:rsidRPr="0011758D" w:rsidRDefault="003A522A" w:rsidP="0011758D">
      <w:pPr>
        <w:keepNext/>
        <w:keepLines/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758D">
        <w:rPr>
          <w:rFonts w:ascii="Times New Roman" w:hAnsi="Times New Roman" w:cs="Times New Roman"/>
          <w:sz w:val="28"/>
          <w:szCs w:val="28"/>
        </w:rPr>
        <w:t xml:space="preserve">3.3.2. Педагогические работники в ходе аттестации проходят квалификационные испытания в письменной форме по вопросам, связанным с осуществлением ими педагогической деятельности по занимаемой должности, утвержденным аттестационной комиссией. </w:t>
      </w:r>
    </w:p>
    <w:p w:rsidR="003A522A" w:rsidRPr="0011758D" w:rsidRDefault="003A522A" w:rsidP="0011758D">
      <w:pPr>
        <w:keepNext/>
        <w:keepLines/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758D">
        <w:rPr>
          <w:rFonts w:ascii="Times New Roman" w:hAnsi="Times New Roman" w:cs="Times New Roman"/>
          <w:sz w:val="28"/>
          <w:szCs w:val="28"/>
        </w:rPr>
        <w:t>3.3.3. Положение о квалификационных испытаниях в письменной форме утверждается аттестационной комиссией.</w:t>
      </w:r>
    </w:p>
    <w:p w:rsidR="003A522A" w:rsidRPr="0011758D" w:rsidRDefault="003A522A" w:rsidP="0011758D">
      <w:pPr>
        <w:keepNext/>
        <w:keepLines/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11758D">
        <w:rPr>
          <w:rFonts w:ascii="Times New Roman" w:hAnsi="Times New Roman" w:cs="Times New Roman"/>
          <w:sz w:val="28"/>
          <w:szCs w:val="28"/>
        </w:rPr>
        <w:t>3.3.4</w:t>
      </w:r>
      <w:r w:rsidRPr="0011758D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  <w:r w:rsidRPr="0011758D">
        <w:rPr>
          <w:rFonts w:ascii="Times New Roman" w:hAnsi="Times New Roman" w:cs="Times New Roman"/>
          <w:sz w:val="28"/>
          <w:szCs w:val="28"/>
        </w:rPr>
        <w:t>Квалификационные испытания в письменной форме проводятся по адресу: г. Кемерово, ул. Красная, 23, ГОУ ДО «Кемеровский областной центр профессиональной ориентации молодежи».</w:t>
      </w:r>
    </w:p>
    <w:p w:rsidR="003A522A" w:rsidRPr="0011758D" w:rsidRDefault="003A522A" w:rsidP="0011758D">
      <w:pPr>
        <w:keepNext/>
        <w:keepLines/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758D">
        <w:rPr>
          <w:rFonts w:ascii="Times New Roman" w:hAnsi="Times New Roman" w:cs="Times New Roman"/>
          <w:sz w:val="28"/>
          <w:szCs w:val="28"/>
        </w:rPr>
        <w:t>3.3.5. Информация о дате, месте и времени проведения аттестации педагогических работников письменно доводится работодателем до сведения педагогических работников, подлежащих аттестации, не позднее чем за месяц до ее начала.</w:t>
      </w:r>
    </w:p>
    <w:p w:rsidR="003A522A" w:rsidRPr="0011758D" w:rsidRDefault="003A522A" w:rsidP="0011758D">
      <w:pPr>
        <w:keepNext/>
        <w:keepLines/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758D">
        <w:rPr>
          <w:rFonts w:ascii="Times New Roman" w:hAnsi="Times New Roman" w:cs="Times New Roman"/>
          <w:sz w:val="28"/>
          <w:szCs w:val="28"/>
        </w:rPr>
        <w:t>3.3.6. Педагогический работник имеет право лично присутствовать при его аттестации на заседании аттестационной комиссии, о чем письменно уведомляет аттестационную комиссию. При неявке педагогического работника на заседание аттестационной комиссии без уважительной причины комиссия вправе провести аттестацию педагогического работника в его отсутствие.</w:t>
      </w:r>
    </w:p>
    <w:p w:rsidR="003A522A" w:rsidRPr="0011758D" w:rsidRDefault="003A522A" w:rsidP="0011758D">
      <w:pPr>
        <w:keepNext/>
        <w:keepLines/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758D">
        <w:rPr>
          <w:rFonts w:ascii="Times New Roman" w:hAnsi="Times New Roman" w:cs="Times New Roman"/>
          <w:sz w:val="28"/>
          <w:szCs w:val="28"/>
        </w:rPr>
        <w:t>3.3.7.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</w:t>
      </w:r>
    </w:p>
    <w:p w:rsidR="003A522A" w:rsidRPr="0011758D" w:rsidRDefault="003A522A" w:rsidP="0011758D">
      <w:pPr>
        <w:keepNext/>
        <w:keepLines/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758D">
        <w:rPr>
          <w:rFonts w:ascii="Times New Roman" w:hAnsi="Times New Roman" w:cs="Times New Roman"/>
          <w:sz w:val="28"/>
          <w:szCs w:val="28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3A522A" w:rsidRPr="0011758D" w:rsidRDefault="003A522A" w:rsidP="0011758D">
      <w:pPr>
        <w:keepNext/>
        <w:keepLines/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758D">
        <w:rPr>
          <w:rFonts w:ascii="Times New Roman" w:hAnsi="Times New Roman" w:cs="Times New Roman"/>
          <w:sz w:val="28"/>
          <w:szCs w:val="28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3A522A" w:rsidRPr="0011758D" w:rsidRDefault="003A522A" w:rsidP="0011758D">
      <w:pPr>
        <w:keepNext/>
        <w:keepLines/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758D">
        <w:rPr>
          <w:rFonts w:ascii="Times New Roman" w:hAnsi="Times New Roman" w:cs="Times New Roman"/>
          <w:sz w:val="28"/>
          <w:szCs w:val="28"/>
        </w:rPr>
        <w:lastRenderedPageBreak/>
        <w:t>3.3.8. По результатам аттестации педагогических работников аттестационная комиссия принимает одно из следующих решений:</w:t>
      </w:r>
    </w:p>
    <w:p w:rsidR="003A522A" w:rsidRPr="0011758D" w:rsidRDefault="003A522A" w:rsidP="0011758D">
      <w:pPr>
        <w:keepNext/>
        <w:keepLines/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758D">
        <w:rPr>
          <w:rFonts w:ascii="Times New Roman" w:hAnsi="Times New Roman" w:cs="Times New Roman"/>
          <w:sz w:val="28"/>
          <w:szCs w:val="28"/>
        </w:rPr>
        <w:t>соответствует занимаемой должности (указывается должность работника);</w:t>
      </w:r>
    </w:p>
    <w:p w:rsidR="003A522A" w:rsidRPr="0011758D" w:rsidRDefault="003A522A" w:rsidP="0011758D">
      <w:pPr>
        <w:keepNext/>
        <w:keepLines/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758D">
        <w:rPr>
          <w:rFonts w:ascii="Times New Roman" w:hAnsi="Times New Roman" w:cs="Times New Roman"/>
          <w:sz w:val="28"/>
          <w:szCs w:val="28"/>
        </w:rPr>
        <w:t>не соответствует занимаемой должности (указывается должность работника).</w:t>
      </w:r>
    </w:p>
    <w:p w:rsidR="003A522A" w:rsidRPr="0011758D" w:rsidRDefault="003A522A" w:rsidP="0011758D">
      <w:pPr>
        <w:keepNext/>
        <w:keepLines/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522A" w:rsidRPr="0011758D" w:rsidRDefault="003A522A" w:rsidP="0011758D">
      <w:pPr>
        <w:keepNext/>
        <w:keepLines/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1758D">
        <w:rPr>
          <w:rFonts w:ascii="Times New Roman" w:hAnsi="Times New Roman" w:cs="Times New Roman"/>
          <w:b/>
          <w:sz w:val="28"/>
          <w:szCs w:val="28"/>
        </w:rPr>
        <w:t>3.4. Подготовка приказа о результатах аттестации педагогических работников</w:t>
      </w:r>
      <w:r w:rsidRPr="0011758D">
        <w:rPr>
          <w:rFonts w:ascii="Times New Roman" w:hAnsi="Times New Roman" w:cs="Times New Roman"/>
          <w:sz w:val="28"/>
          <w:szCs w:val="28"/>
        </w:rPr>
        <w:t xml:space="preserve"> </w:t>
      </w:r>
      <w:r w:rsidRPr="0011758D">
        <w:rPr>
          <w:rFonts w:ascii="Times New Roman" w:hAnsi="Times New Roman" w:cs="Times New Roman"/>
          <w:b/>
          <w:sz w:val="28"/>
          <w:szCs w:val="28"/>
        </w:rPr>
        <w:t>и оформление аттестационных листов</w:t>
      </w:r>
    </w:p>
    <w:p w:rsidR="003A522A" w:rsidRPr="0011758D" w:rsidRDefault="003A522A" w:rsidP="0011758D">
      <w:pPr>
        <w:pStyle w:val="ConsPlusNormal"/>
        <w:keepNext/>
        <w:keepLine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522A" w:rsidRPr="0011758D" w:rsidRDefault="003A522A" w:rsidP="0011758D">
      <w:pPr>
        <w:pStyle w:val="ConsPlusNormal"/>
        <w:keepNext/>
        <w:keepLine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58D">
        <w:rPr>
          <w:rFonts w:ascii="Times New Roman" w:hAnsi="Times New Roman" w:cs="Times New Roman"/>
          <w:sz w:val="28"/>
          <w:szCs w:val="28"/>
          <w:lang w:eastAsia="en-US"/>
        </w:rPr>
        <w:t>3.4.1.</w:t>
      </w:r>
      <w:r w:rsidRPr="0011758D">
        <w:rPr>
          <w:rFonts w:ascii="Times New Roman" w:hAnsi="Times New Roman" w:cs="Times New Roman"/>
          <w:sz w:val="28"/>
          <w:szCs w:val="28"/>
        </w:rPr>
        <w:t xml:space="preserve"> Решение аттестационной комиссии о результатах аттестации педагогических работников утверждается приказом департамента. </w:t>
      </w:r>
    </w:p>
    <w:p w:rsidR="003A522A" w:rsidRPr="0011758D" w:rsidRDefault="003A522A" w:rsidP="0011758D">
      <w:pPr>
        <w:pStyle w:val="ConsPlusNormal"/>
        <w:keepNext/>
        <w:keepLine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58D">
        <w:rPr>
          <w:rFonts w:ascii="Times New Roman" w:hAnsi="Times New Roman" w:cs="Times New Roman"/>
          <w:sz w:val="28"/>
          <w:szCs w:val="28"/>
        </w:rPr>
        <w:t xml:space="preserve">3.4.2. </w:t>
      </w:r>
      <w:r w:rsidRPr="0011758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Приказ издается в течение месяца после принятия решения аттестационной комиссии. </w:t>
      </w:r>
    </w:p>
    <w:p w:rsidR="003A522A" w:rsidRPr="0011758D" w:rsidRDefault="003A522A" w:rsidP="0011758D">
      <w:pPr>
        <w:pStyle w:val="ConsPlusNormal"/>
        <w:keepNext/>
        <w:keepLine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58D">
        <w:rPr>
          <w:rFonts w:ascii="Times New Roman" w:hAnsi="Times New Roman" w:cs="Times New Roman"/>
          <w:sz w:val="28"/>
          <w:szCs w:val="28"/>
          <w:lang w:eastAsia="en-US"/>
        </w:rPr>
        <w:t>3.4.2.</w:t>
      </w:r>
      <w:r w:rsidRPr="0011758D">
        <w:rPr>
          <w:rFonts w:ascii="Times New Roman" w:hAnsi="Times New Roman" w:cs="Times New Roman"/>
          <w:sz w:val="28"/>
          <w:szCs w:val="28"/>
        </w:rPr>
        <w:t xml:space="preserve"> Аттестационный лист и выписка из приказа департамента направляются работодателю педагогического работника в срок не позднее 30 календарных дней с даты принятия решения аттестационной комиссии для ознакомления с ними работника под роспись и принятия решений в соответствии с Трудовым кодексом Российской Федерации. </w:t>
      </w:r>
    </w:p>
    <w:p w:rsidR="003A522A" w:rsidRPr="0011758D" w:rsidRDefault="003A522A" w:rsidP="0011758D">
      <w:pPr>
        <w:pStyle w:val="ConsPlusNormal"/>
        <w:keepNext/>
        <w:keepLine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58D">
        <w:rPr>
          <w:rFonts w:ascii="Times New Roman" w:hAnsi="Times New Roman" w:cs="Times New Roman"/>
          <w:sz w:val="28"/>
          <w:szCs w:val="28"/>
        </w:rPr>
        <w:t>3.4.3. Аттестационный лист, выписка из приказа департамента хранятся в личном деле педагогического работника.</w:t>
      </w:r>
    </w:p>
    <w:p w:rsidR="003A522A" w:rsidRPr="0011758D" w:rsidRDefault="003A522A" w:rsidP="0011758D">
      <w:pPr>
        <w:pStyle w:val="ConsPlusNormal"/>
        <w:keepNext/>
        <w:keepLine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58D">
        <w:rPr>
          <w:rFonts w:ascii="Times New Roman" w:hAnsi="Times New Roman" w:cs="Times New Roman"/>
          <w:sz w:val="28"/>
          <w:szCs w:val="28"/>
          <w:lang w:eastAsia="en-US"/>
        </w:rPr>
        <w:t>3.4.4.</w:t>
      </w:r>
      <w:r w:rsidRPr="0011758D">
        <w:rPr>
          <w:rFonts w:ascii="Times New Roman" w:hAnsi="Times New Roman" w:cs="Times New Roman"/>
          <w:sz w:val="28"/>
          <w:szCs w:val="28"/>
        </w:rPr>
        <w:t xml:space="preserve"> Результаты аттестации педагогический работник вправе обжаловать в соответствии с законодательством Российской Федерации.</w:t>
      </w:r>
    </w:p>
    <w:p w:rsidR="003A522A" w:rsidRPr="0011758D" w:rsidRDefault="003A522A" w:rsidP="0011758D">
      <w:pPr>
        <w:pStyle w:val="ConsPlusNormal"/>
        <w:keepNext/>
        <w:keepLine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647B" w:rsidRPr="0011758D" w:rsidRDefault="005B647B" w:rsidP="001175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47B" w:rsidRPr="0011758D" w:rsidRDefault="005B647B" w:rsidP="001175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647B" w:rsidRPr="0011758D" w:rsidSect="0011758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D55" w:rsidRDefault="00DC6D55" w:rsidP="0011758D">
      <w:pPr>
        <w:spacing w:after="0" w:line="240" w:lineRule="auto"/>
      </w:pPr>
      <w:r>
        <w:separator/>
      </w:r>
    </w:p>
  </w:endnote>
  <w:endnote w:type="continuationSeparator" w:id="1">
    <w:p w:rsidR="00DC6D55" w:rsidRDefault="00DC6D55" w:rsidP="0011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D55" w:rsidRDefault="00DC6D55" w:rsidP="0011758D">
      <w:pPr>
        <w:spacing w:after="0" w:line="240" w:lineRule="auto"/>
      </w:pPr>
      <w:r>
        <w:separator/>
      </w:r>
    </w:p>
  </w:footnote>
  <w:footnote w:type="continuationSeparator" w:id="1">
    <w:p w:rsidR="00DC6D55" w:rsidRDefault="00DC6D55" w:rsidP="00117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57793"/>
      <w:docPartObj>
        <w:docPartGallery w:val="Page Numbers (Top of Page)"/>
        <w:docPartUnique/>
      </w:docPartObj>
    </w:sdtPr>
    <w:sdtContent>
      <w:p w:rsidR="0011758D" w:rsidRDefault="0011758D">
        <w:pPr>
          <w:pStyle w:val="a9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11758D" w:rsidRDefault="0011758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3E6F"/>
    <w:multiLevelType w:val="multilevel"/>
    <w:tmpl w:val="0F38375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572"/>
        </w:tabs>
        <w:ind w:left="1572" w:hanging="720"/>
      </w:pPr>
    </w:lvl>
    <w:lvl w:ilvl="2">
      <w:start w:val="1"/>
      <w:numFmt w:val="decimal"/>
      <w:lvlText w:val="%1.%2.%3."/>
      <w:lvlJc w:val="left"/>
      <w:pPr>
        <w:tabs>
          <w:tab w:val="num" w:pos="2424"/>
        </w:tabs>
        <w:ind w:left="2424" w:hanging="720"/>
      </w:p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912"/>
        </w:tabs>
        <w:ind w:left="691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</w:lvl>
  </w:abstractNum>
  <w:abstractNum w:abstractNumId="1">
    <w:nsid w:val="06837BCF"/>
    <w:multiLevelType w:val="multilevel"/>
    <w:tmpl w:val="18C20942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0F8648A0"/>
    <w:multiLevelType w:val="multilevel"/>
    <w:tmpl w:val="AD7E4D7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3">
    <w:nsid w:val="152D226E"/>
    <w:multiLevelType w:val="multilevel"/>
    <w:tmpl w:val="AD7E4D7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4">
    <w:nsid w:val="157735FF"/>
    <w:multiLevelType w:val="multilevel"/>
    <w:tmpl w:val="894CD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54630"/>
    <w:multiLevelType w:val="multilevel"/>
    <w:tmpl w:val="A562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E04CB9"/>
    <w:multiLevelType w:val="hybridMultilevel"/>
    <w:tmpl w:val="6338D65E"/>
    <w:lvl w:ilvl="0" w:tplc="A362624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FE1D45"/>
    <w:multiLevelType w:val="multilevel"/>
    <w:tmpl w:val="464644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7E45C9"/>
    <w:multiLevelType w:val="multilevel"/>
    <w:tmpl w:val="DC925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B85DE2"/>
    <w:multiLevelType w:val="multilevel"/>
    <w:tmpl w:val="EE582786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7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500" w:hanging="180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10">
    <w:nsid w:val="3C750F08"/>
    <w:multiLevelType w:val="hybridMultilevel"/>
    <w:tmpl w:val="E264A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0738C"/>
    <w:multiLevelType w:val="multilevel"/>
    <w:tmpl w:val="418CF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0024A6"/>
    <w:multiLevelType w:val="hybridMultilevel"/>
    <w:tmpl w:val="B7502424"/>
    <w:lvl w:ilvl="0" w:tplc="541C13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E05F07"/>
    <w:multiLevelType w:val="multilevel"/>
    <w:tmpl w:val="B7D8807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572" w:hanging="720"/>
      </w:pPr>
    </w:lvl>
    <w:lvl w:ilvl="2">
      <w:start w:val="1"/>
      <w:numFmt w:val="decimal"/>
      <w:lvlText w:val="%1.%2.%3."/>
      <w:lvlJc w:val="left"/>
      <w:pPr>
        <w:ind w:left="2424" w:hanging="720"/>
      </w:pPr>
    </w:lvl>
    <w:lvl w:ilvl="3">
      <w:start w:val="1"/>
      <w:numFmt w:val="decimal"/>
      <w:lvlText w:val="%1.%2.%3.%4."/>
      <w:lvlJc w:val="left"/>
      <w:pPr>
        <w:ind w:left="3636" w:hanging="1080"/>
      </w:pPr>
    </w:lvl>
    <w:lvl w:ilvl="4">
      <w:start w:val="1"/>
      <w:numFmt w:val="decimal"/>
      <w:lvlText w:val="%1.%2.%3.%4.%5."/>
      <w:lvlJc w:val="left"/>
      <w:pPr>
        <w:ind w:left="4488" w:hanging="1080"/>
      </w:pPr>
    </w:lvl>
    <w:lvl w:ilvl="5">
      <w:start w:val="1"/>
      <w:numFmt w:val="decimal"/>
      <w:lvlText w:val="%1.%2.%3.%4.%5.%6."/>
      <w:lvlJc w:val="left"/>
      <w:pPr>
        <w:ind w:left="5700" w:hanging="1440"/>
      </w:pPr>
    </w:lvl>
    <w:lvl w:ilvl="6">
      <w:start w:val="1"/>
      <w:numFmt w:val="decimal"/>
      <w:lvlText w:val="%1.%2.%3.%4.%5.%6.%7."/>
      <w:lvlJc w:val="left"/>
      <w:pPr>
        <w:ind w:left="6912" w:hanging="1800"/>
      </w:pPr>
    </w:lvl>
    <w:lvl w:ilvl="7">
      <w:start w:val="1"/>
      <w:numFmt w:val="decimal"/>
      <w:lvlText w:val="%1.%2.%3.%4.%5.%6.%7.%8."/>
      <w:lvlJc w:val="left"/>
      <w:pPr>
        <w:ind w:left="7764" w:hanging="1800"/>
      </w:pPr>
    </w:lvl>
    <w:lvl w:ilvl="8">
      <w:start w:val="1"/>
      <w:numFmt w:val="decimal"/>
      <w:lvlText w:val="%1.%2.%3.%4.%5.%6.%7.%8.%9."/>
      <w:lvlJc w:val="left"/>
      <w:pPr>
        <w:ind w:left="8976" w:hanging="2160"/>
      </w:pPr>
    </w:lvl>
  </w:abstractNum>
  <w:abstractNum w:abstractNumId="14">
    <w:nsid w:val="4F24610B"/>
    <w:multiLevelType w:val="multilevel"/>
    <w:tmpl w:val="72F48DF4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7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500" w:hanging="180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15">
    <w:nsid w:val="4F5C39EF"/>
    <w:multiLevelType w:val="hybridMultilevel"/>
    <w:tmpl w:val="85E2CCB8"/>
    <w:lvl w:ilvl="0" w:tplc="B35A3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eastAsia="Times New Roman" w:hAnsi="Arial Unicode MS" w:cs="Times New Roman" w:hint="eastAsi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6E5163"/>
    <w:multiLevelType w:val="multilevel"/>
    <w:tmpl w:val="05A61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5146BA"/>
    <w:multiLevelType w:val="multilevel"/>
    <w:tmpl w:val="20E0B5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010B3B"/>
    <w:multiLevelType w:val="multilevel"/>
    <w:tmpl w:val="6FBE3A4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9">
    <w:nsid w:val="67EC05BE"/>
    <w:multiLevelType w:val="hybridMultilevel"/>
    <w:tmpl w:val="B17C9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912794"/>
    <w:multiLevelType w:val="hybridMultilevel"/>
    <w:tmpl w:val="35E04768"/>
    <w:lvl w:ilvl="0" w:tplc="4A2AB376">
      <w:start w:val="1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142482"/>
    <w:multiLevelType w:val="multilevel"/>
    <w:tmpl w:val="9BDAA6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034B44"/>
    <w:multiLevelType w:val="multilevel"/>
    <w:tmpl w:val="890A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270CCE"/>
    <w:multiLevelType w:val="multilevel"/>
    <w:tmpl w:val="C23AD58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6"/>
  </w:num>
  <w:num w:numId="2">
    <w:abstractNumId w:val="21"/>
  </w:num>
  <w:num w:numId="3">
    <w:abstractNumId w:val="11"/>
  </w:num>
  <w:num w:numId="4">
    <w:abstractNumId w:val="17"/>
  </w:num>
  <w:num w:numId="5">
    <w:abstractNumId w:val="8"/>
    <w:lvlOverride w:ilvl="0">
      <w:startOverride w:val="1"/>
    </w:lvlOverride>
  </w:num>
  <w:num w:numId="6">
    <w:abstractNumId w:val="7"/>
  </w:num>
  <w:num w:numId="7">
    <w:abstractNumId w:val="4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5"/>
  </w:num>
  <w:num w:numId="23">
    <w:abstractNumId w:val="1"/>
  </w:num>
  <w:num w:numId="24">
    <w:abstractNumId w:val="1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7304"/>
    <w:rsid w:val="00024BC2"/>
    <w:rsid w:val="0011758D"/>
    <w:rsid w:val="00130205"/>
    <w:rsid w:val="0017584E"/>
    <w:rsid w:val="001B3210"/>
    <w:rsid w:val="00231F1C"/>
    <w:rsid w:val="002B2448"/>
    <w:rsid w:val="002C779D"/>
    <w:rsid w:val="003015B8"/>
    <w:rsid w:val="003A522A"/>
    <w:rsid w:val="00475143"/>
    <w:rsid w:val="004C7F0F"/>
    <w:rsid w:val="00595D15"/>
    <w:rsid w:val="005B647B"/>
    <w:rsid w:val="005D5F2B"/>
    <w:rsid w:val="00611B18"/>
    <w:rsid w:val="006A7D87"/>
    <w:rsid w:val="00743ADF"/>
    <w:rsid w:val="0078019F"/>
    <w:rsid w:val="00783601"/>
    <w:rsid w:val="008233CA"/>
    <w:rsid w:val="00896188"/>
    <w:rsid w:val="0098731A"/>
    <w:rsid w:val="009A5070"/>
    <w:rsid w:val="00A2224E"/>
    <w:rsid w:val="00A66435"/>
    <w:rsid w:val="00AB1076"/>
    <w:rsid w:val="00AF57C4"/>
    <w:rsid w:val="00C21F5C"/>
    <w:rsid w:val="00C318BE"/>
    <w:rsid w:val="00C70137"/>
    <w:rsid w:val="00D76507"/>
    <w:rsid w:val="00DB1FB3"/>
    <w:rsid w:val="00DC6D55"/>
    <w:rsid w:val="00E378DD"/>
    <w:rsid w:val="00E67624"/>
    <w:rsid w:val="00FB6D4E"/>
    <w:rsid w:val="00FC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7304"/>
  </w:style>
  <w:style w:type="character" w:customStyle="1" w:styleId="butback">
    <w:name w:val="butback"/>
    <w:basedOn w:val="a0"/>
    <w:rsid w:val="00C21F5C"/>
  </w:style>
  <w:style w:type="character" w:customStyle="1" w:styleId="submenu-table">
    <w:name w:val="submenu-table"/>
    <w:basedOn w:val="a0"/>
    <w:rsid w:val="00C21F5C"/>
  </w:style>
  <w:style w:type="paragraph" w:styleId="a3">
    <w:name w:val="List Paragraph"/>
    <w:basedOn w:val="a"/>
    <w:uiPriority w:val="34"/>
    <w:qFormat/>
    <w:rsid w:val="00E676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E676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676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743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B32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5">
    <w:name w:val="Table Grid"/>
    <w:basedOn w:val="a1"/>
    <w:rsid w:val="001B3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semiHidden/>
    <w:unhideWhenUsed/>
    <w:rsid w:val="003A522A"/>
    <w:rPr>
      <w:color w:val="0000FF"/>
      <w:u w:val="single"/>
    </w:rPr>
  </w:style>
  <w:style w:type="paragraph" w:styleId="a7">
    <w:name w:val="Title"/>
    <w:basedOn w:val="a"/>
    <w:link w:val="a8"/>
    <w:qFormat/>
    <w:rsid w:val="005D5F2B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8">
    <w:name w:val="Название Знак"/>
    <w:basedOn w:val="a0"/>
    <w:link w:val="a7"/>
    <w:rsid w:val="005D5F2B"/>
    <w:rPr>
      <w:rFonts w:ascii="Times New Roman" w:eastAsia="Times New Roman" w:hAnsi="Times New Roman" w:cs="Times New Roman"/>
      <w:sz w:val="40"/>
      <w:szCs w:val="24"/>
    </w:rPr>
  </w:style>
  <w:style w:type="paragraph" w:customStyle="1" w:styleId="Style5">
    <w:name w:val="Style5"/>
    <w:basedOn w:val="a"/>
    <w:rsid w:val="005D5F2B"/>
    <w:pPr>
      <w:widowControl w:val="0"/>
      <w:autoSpaceDE w:val="0"/>
      <w:autoSpaceDN w:val="0"/>
      <w:adjustRightInd w:val="0"/>
      <w:spacing w:after="0" w:line="45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rsid w:val="005D5F2B"/>
    <w:rPr>
      <w:rFonts w:ascii="Times New Roman" w:hAnsi="Times New Roman"/>
      <w:sz w:val="24"/>
    </w:rPr>
  </w:style>
  <w:style w:type="paragraph" w:styleId="a9">
    <w:name w:val="header"/>
    <w:basedOn w:val="a"/>
    <w:link w:val="aa"/>
    <w:uiPriority w:val="99"/>
    <w:unhideWhenUsed/>
    <w:rsid w:val="0011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1758D"/>
  </w:style>
  <w:style w:type="paragraph" w:styleId="ab">
    <w:name w:val="footer"/>
    <w:basedOn w:val="a"/>
    <w:link w:val="ac"/>
    <w:uiPriority w:val="99"/>
    <w:semiHidden/>
    <w:unhideWhenUsed/>
    <w:rsid w:val="0011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175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mocpo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AE7EF-6F0A-42C3-88D4-B16FA1871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2013-07-01T09:06:00Z</dcterms:created>
  <dcterms:modified xsi:type="dcterms:W3CDTF">2018-07-10T08:56:00Z</dcterms:modified>
</cp:coreProperties>
</file>